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DF" w:rsidRPr="004D5BDF" w:rsidRDefault="004D5BDF" w:rsidP="004D5B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BDF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D5BDF" w:rsidRPr="004D5BDF" w:rsidRDefault="004D5BDF" w:rsidP="004D5B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BDF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D5BDF" w:rsidRPr="004D5BDF" w:rsidRDefault="004D5BDF" w:rsidP="004D5B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D5BDF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4D5B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4D5BDF" w:rsidRPr="004D5BDF" w:rsidRDefault="004D5BDF" w:rsidP="004D5BDF">
      <w:pPr>
        <w:shd w:val="clear" w:color="auto" w:fill="FFFFFF"/>
        <w:spacing w:after="0" w:line="240" w:lineRule="auto"/>
        <w:ind w:left="29" w:hanging="29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0739" w:type="dxa"/>
        <w:tblLook w:val="04A0" w:firstRow="1" w:lastRow="0" w:firstColumn="1" w:lastColumn="0" w:noHBand="0" w:noVBand="1"/>
      </w:tblPr>
      <w:tblGrid>
        <w:gridCol w:w="4644"/>
        <w:gridCol w:w="992"/>
        <w:gridCol w:w="5103"/>
      </w:tblGrid>
      <w:tr w:rsidR="004D5BDF" w:rsidRPr="004D5BDF" w:rsidTr="004D5BDF">
        <w:trPr>
          <w:trHeight w:val="2397"/>
        </w:trPr>
        <w:tc>
          <w:tcPr>
            <w:tcW w:w="4644" w:type="dxa"/>
          </w:tcPr>
          <w:p w:rsidR="004D5BDF" w:rsidRPr="004D5BDF" w:rsidRDefault="004D5BDF" w:rsidP="004D5B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  <w:p w:rsidR="004D5BDF" w:rsidRPr="004D5BDF" w:rsidRDefault="004D5BDF" w:rsidP="004D5BD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  <w:p w:rsidR="004D5BDF" w:rsidRPr="004D5BDF" w:rsidRDefault="004D5BDF" w:rsidP="004D5BD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РАССМОТРЕНО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 методическом объединении учителей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истории и обществознания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 « 27» августа 2014 г.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Руководитель МО: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</w:t>
            </w:r>
          </w:p>
          <w:p w:rsidR="004D5BDF" w:rsidRPr="004D5BDF" w:rsidRDefault="004D5BDF" w:rsidP="004D5BD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4D5BDF" w:rsidRPr="004D5BDF" w:rsidRDefault="004D5BDF" w:rsidP="004D5BD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4D5BDF" w:rsidRPr="004D5BDF" w:rsidRDefault="004D5BDF" w:rsidP="004D5BD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4D5BDF" w:rsidRPr="004D5BDF" w:rsidRDefault="004D5BDF" w:rsidP="004D5BD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4D5BDF" w:rsidRPr="004D5BDF" w:rsidRDefault="004D5BDF" w:rsidP="004D5BD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ПРИНЯТО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 заседании методического совета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 « 29 » августа 2014 г.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</w:t>
            </w:r>
          </w:p>
          <w:p w:rsidR="004D5BDF" w:rsidRPr="004D5BDF" w:rsidRDefault="004D5BDF" w:rsidP="004D5B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 директора по УВР:</w:t>
            </w:r>
          </w:p>
          <w:p w:rsidR="004D5BDF" w:rsidRPr="004D5BDF" w:rsidRDefault="004D5BDF" w:rsidP="004D5BD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D5B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Писцова Л.А.</w:t>
            </w:r>
          </w:p>
        </w:tc>
      </w:tr>
    </w:tbl>
    <w:p w:rsidR="004D5BDF" w:rsidRPr="004D5BDF" w:rsidRDefault="004D5BDF" w:rsidP="004D5BDF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D5BDF" w:rsidRPr="004D5BDF" w:rsidRDefault="004D5BDF" w:rsidP="004D5BDF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BDF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4D5BDF" w:rsidRPr="004D5BDF" w:rsidRDefault="004D5BDF" w:rsidP="004D5BDF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BDF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4D5BDF" w:rsidRPr="004D5BDF" w:rsidRDefault="004D5BDF" w:rsidP="004D5BD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D5BDF" w:rsidRPr="004D5BDF" w:rsidRDefault="004D5BDF" w:rsidP="004D5B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BDF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 w:rsidRPr="004D5BDF">
        <w:rPr>
          <w:rFonts w:ascii="Times New Roman" w:hAnsi="Times New Roman" w:cs="Times New Roman"/>
          <w:b/>
          <w:color w:val="000000"/>
          <w:sz w:val="24"/>
          <w:szCs w:val="24"/>
        </w:rPr>
        <w:t>ОБЩЕСТВОЗНАНИЮ</w:t>
      </w:r>
      <w:r w:rsidRPr="004D5BDF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4D5BDF" w:rsidRPr="004D5BDF" w:rsidRDefault="004D5BDF" w:rsidP="004D5B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BDF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4D5BDF" w:rsidRPr="004D5BDF" w:rsidRDefault="004D5BDF" w:rsidP="004D5BDF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4D5BDF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4D5BDF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4D5BDF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4D5BDF" w:rsidRPr="004D5BDF" w:rsidRDefault="004D5BDF" w:rsidP="004D5BDF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4D5BDF" w:rsidRPr="004D5BDF" w:rsidRDefault="004D5BDF" w:rsidP="004D5BDF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4D5BDF">
        <w:rPr>
          <w:rFonts w:ascii="Times New Roman" w:hAnsi="Times New Roman" w:cs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ав</w:t>
      </w:r>
      <w:proofErr w:type="spellEnd"/>
    </w:p>
    <w:p w:rsidR="004D5BDF" w:rsidRPr="004D5BDF" w:rsidRDefault="004D5BDF" w:rsidP="004D5BD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D5BDF" w:rsidRPr="004D5BDF" w:rsidRDefault="004D5BDF" w:rsidP="004D5B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BDF">
        <w:rPr>
          <w:rFonts w:ascii="Times New Roman" w:hAnsi="Times New Roman" w:cs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Крымковская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Наталья Васильевна</w:t>
      </w:r>
      <w:r w:rsidRPr="004D5B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высшая</w:t>
      </w:r>
      <w:r w:rsidRPr="004D5BDF">
        <w:rPr>
          <w:rFonts w:ascii="Times New Roman" w:hAnsi="Times New Roman" w:cs="Times New Roman"/>
          <w:color w:val="000000"/>
          <w:sz w:val="24"/>
          <w:szCs w:val="24"/>
        </w:rPr>
        <w:t xml:space="preserve"> квалификационная категория</w:t>
      </w:r>
    </w:p>
    <w:p w:rsidR="004D5BDF" w:rsidRPr="004D5BDF" w:rsidRDefault="004D5BDF" w:rsidP="004D5BD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D5BDF" w:rsidRPr="004D5BDF" w:rsidRDefault="004D5BDF" w:rsidP="004D5B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BDF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09196E" w:rsidRPr="004D5BDF" w:rsidRDefault="004D5BDF" w:rsidP="004D5BDF">
      <w:pPr>
        <w:tabs>
          <w:tab w:val="left" w:pos="6669"/>
        </w:tabs>
        <w:suppressAutoHyphens/>
        <w:rPr>
          <w:rFonts w:ascii="Times New Roman" w:eastAsia="Times New Roman" w:hAnsi="Times New Roman" w:cs="Times New Roman"/>
          <w:sz w:val="28"/>
        </w:rPr>
      </w:pPr>
      <w:r w:rsidRPr="004D5BDF">
        <w:rPr>
          <w:rFonts w:ascii="Times New Roman" w:hAnsi="Times New Roman" w:cs="Times New Roman"/>
          <w:bCs/>
          <w:sz w:val="24"/>
          <w:szCs w:val="20"/>
        </w:rPr>
        <w:t>плановых контрольных работ 6; практических работ 4</w:t>
      </w:r>
      <w:r w:rsidR="00167018" w:rsidRPr="004D5BDF">
        <w:rPr>
          <w:rFonts w:ascii="Times New Roman" w:eastAsia="Times New Roman" w:hAnsi="Times New Roman" w:cs="Times New Roman"/>
          <w:sz w:val="28"/>
        </w:rPr>
        <w:tab/>
      </w:r>
    </w:p>
    <w:p w:rsidR="0009196E" w:rsidRDefault="0009196E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4D5BDF" w:rsidRDefault="004D5BDF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28"/>
        </w:rPr>
      </w:pPr>
    </w:p>
    <w:p w:rsidR="0009196E" w:rsidRDefault="00167018">
      <w:pPr>
        <w:tabs>
          <w:tab w:val="left" w:pos="6669"/>
        </w:tabs>
        <w:suppressAutoHyphens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lastRenderedPageBreak/>
        <w:t>Пояснительная записка к календарно – тематическому планированию.</w:t>
      </w:r>
    </w:p>
    <w:p w:rsidR="004D5BDF" w:rsidRDefault="004D5BDF" w:rsidP="004D5BDF">
      <w:pPr>
        <w:tabs>
          <w:tab w:val="left" w:pos="0"/>
        </w:tabs>
        <w:suppressAutoHyphens/>
        <w:spacing w:before="28" w:after="28"/>
        <w:ind w:right="3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167018">
        <w:rPr>
          <w:rFonts w:ascii="Times New Roman" w:eastAsia="Times New Roman" w:hAnsi="Times New Roman" w:cs="Times New Roman"/>
          <w:sz w:val="24"/>
        </w:rPr>
        <w:t xml:space="preserve">Данное тематическое планирование составлено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</w:t>
      </w:r>
      <w:proofErr w:type="spellStart"/>
      <w:r w:rsidR="00167018">
        <w:rPr>
          <w:rFonts w:ascii="Times New Roman" w:eastAsia="Times New Roman" w:hAnsi="Times New Roman" w:cs="Times New Roman"/>
          <w:sz w:val="24"/>
        </w:rPr>
        <w:t>А.И.Кравченко</w:t>
      </w:r>
      <w:proofErr w:type="spellEnd"/>
      <w:r w:rsidR="00167018">
        <w:rPr>
          <w:rFonts w:ascii="Times New Roman" w:eastAsia="Times New Roman" w:hAnsi="Times New Roman" w:cs="Times New Roman"/>
          <w:sz w:val="24"/>
        </w:rPr>
        <w:t>. </w:t>
      </w:r>
      <w:r w:rsidR="00167018">
        <w:rPr>
          <w:rFonts w:ascii="Times New Roman" w:eastAsia="Times New Roman" w:hAnsi="Times New Roman" w:cs="Times New Roman"/>
          <w:sz w:val="24"/>
        </w:rPr>
        <w:br/>
        <w:t>Федеральный базисный учебный п</w:t>
      </w:r>
      <w:r w:rsidR="00167018">
        <w:rPr>
          <w:rFonts w:ascii="Times New Roman" w:eastAsia="Times New Roman" w:hAnsi="Times New Roman" w:cs="Times New Roman"/>
          <w:sz w:val="24"/>
        </w:rPr>
        <w:t xml:space="preserve">лан для образовательных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образования, в том числе в 6, 7, 8 и 9 классах по 35 часов из расчета 1 учебный час в неделю. </w:t>
      </w:r>
      <w:r w:rsidR="00167018">
        <w:rPr>
          <w:rFonts w:ascii="Times New Roman" w:eastAsia="Times New Roman" w:hAnsi="Times New Roman" w:cs="Times New Roman"/>
          <w:sz w:val="24"/>
        </w:rPr>
        <w:t xml:space="preserve">  С учётом особенностей учебного плана в МБОУ «СОШ№4» количество учебных недель в 6 классе -34. В авторскую программу изменения внесены не были, то есть календарно – тематическое планирование реализуется в соответствии с авторским вариантом.</w:t>
      </w:r>
    </w:p>
    <w:p w:rsidR="004D5BDF" w:rsidRDefault="004D5BDF" w:rsidP="004D5BDF">
      <w:pPr>
        <w:tabs>
          <w:tab w:val="left" w:pos="0"/>
        </w:tabs>
        <w:suppressAutoHyphens/>
        <w:spacing w:before="28" w:after="28"/>
        <w:ind w:right="3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167018">
        <w:rPr>
          <w:rFonts w:ascii="Times New Roman" w:eastAsia="Times New Roman" w:hAnsi="Times New Roman" w:cs="Times New Roman"/>
          <w:sz w:val="24"/>
        </w:rPr>
        <w:t>Тематическое п</w:t>
      </w:r>
      <w:r w:rsidR="00167018">
        <w:rPr>
          <w:rFonts w:ascii="Times New Roman" w:eastAsia="Times New Roman" w:hAnsi="Times New Roman" w:cs="Times New Roman"/>
          <w:sz w:val="24"/>
        </w:rPr>
        <w:t xml:space="preserve">ланирование конкретизирует содержание предметных тем </w:t>
      </w:r>
      <w:r w:rsidR="00167018">
        <w:rPr>
          <w:rFonts w:ascii="Times New Roman" w:eastAsia="Times New Roman" w:hAnsi="Times New Roman" w:cs="Times New Roman"/>
          <w:sz w:val="24"/>
        </w:rPr>
        <w:t>Государственного образовательного стандарта, дает распределение учебных часов по разделам и темам курса, и рассчитано на 35 часов из расчета 1 час в неделю.</w:t>
      </w:r>
    </w:p>
    <w:p w:rsidR="004D5BDF" w:rsidRDefault="004D5BDF" w:rsidP="004D5BDF">
      <w:pPr>
        <w:tabs>
          <w:tab w:val="left" w:pos="0"/>
        </w:tabs>
        <w:suppressAutoHyphens/>
        <w:spacing w:before="28" w:after="28"/>
        <w:ind w:right="3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   </w:t>
      </w:r>
      <w:r w:rsidR="00167018">
        <w:rPr>
          <w:rFonts w:ascii="Times New Roman" w:eastAsia="Times New Roman" w:hAnsi="Times New Roman" w:cs="Times New Roman"/>
          <w:sz w:val="24"/>
        </w:rPr>
        <w:t>Обществознание в 6 классе носит преимущест</w:t>
      </w:r>
      <w:r w:rsidR="00167018">
        <w:rPr>
          <w:rFonts w:ascii="Times New Roman" w:eastAsia="Times New Roman" w:hAnsi="Times New Roman" w:cs="Times New Roman"/>
          <w:sz w:val="24"/>
        </w:rPr>
        <w:t>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школе.</w:t>
      </w:r>
    </w:p>
    <w:p w:rsidR="0009196E" w:rsidRDefault="004D5BDF" w:rsidP="004D5BDF">
      <w:pPr>
        <w:tabs>
          <w:tab w:val="left" w:pos="0"/>
        </w:tabs>
        <w:suppressAutoHyphens/>
        <w:spacing w:before="28" w:after="28"/>
        <w:ind w:right="3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bookmarkStart w:id="0" w:name="_GoBack"/>
      <w:bookmarkEnd w:id="0"/>
      <w:r w:rsidR="00167018">
        <w:rPr>
          <w:rFonts w:ascii="Times New Roman" w:eastAsia="Times New Roman" w:hAnsi="Times New Roman" w:cs="Times New Roman"/>
          <w:sz w:val="24"/>
        </w:rPr>
        <w:t>Открывается курс темой «Общество и человек», в</w:t>
      </w:r>
      <w:r w:rsidR="00167018">
        <w:rPr>
          <w:rFonts w:ascii="Times New Roman" w:eastAsia="Times New Roman" w:hAnsi="Times New Roman" w:cs="Times New Roman"/>
          <w:sz w:val="24"/>
        </w:rPr>
        <w:t xml:space="preserve"> которой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(тема «Ребёнок в обществе») до самого общественно значимого (т</w:t>
      </w:r>
      <w:r w:rsidR="00167018">
        <w:rPr>
          <w:rFonts w:ascii="Times New Roman" w:eastAsia="Times New Roman" w:hAnsi="Times New Roman" w:cs="Times New Roman"/>
          <w:sz w:val="24"/>
        </w:rPr>
        <w:t xml:space="preserve">ема «Социальная сфера»).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 Тема «Экономическая сфера общества» включает необходимые </w:t>
      </w:r>
      <w:r w:rsidR="00167018">
        <w:rPr>
          <w:rFonts w:ascii="Times New Roman" w:eastAsia="Times New Roman" w:hAnsi="Times New Roman" w:cs="Times New Roman"/>
          <w:sz w:val="24"/>
        </w:rPr>
        <w:t>азы экономических знаний в сочетании с показом общественного значения труда и качеств, связанных с отношением к труду и его результатам.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1569"/>
        <w:gridCol w:w="584"/>
        <w:gridCol w:w="1683"/>
        <w:gridCol w:w="1483"/>
        <w:gridCol w:w="1052"/>
        <w:gridCol w:w="609"/>
        <w:gridCol w:w="321"/>
        <w:gridCol w:w="216"/>
        <w:gridCol w:w="1060"/>
        <w:gridCol w:w="306"/>
      </w:tblGrid>
      <w:tr w:rsidR="004D5BDF" w:rsidTr="004D5BDF">
        <w:tblPrEx>
          <w:tblCellMar>
            <w:top w:w="0" w:type="dxa"/>
            <w:bottom w:w="0" w:type="dxa"/>
          </w:tblCellMar>
        </w:tblPrEx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№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урока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Содержание 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(раздела, темы)</w:t>
            </w:r>
          </w:p>
        </w:tc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hd w:val="clear" w:color="auto" w:fill="FFFFFF"/>
              </w:rPr>
              <w:t>Кол-во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часов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Понятия </w:t>
            </w: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Формы контроля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hd w:val="clear" w:color="auto" w:fill="FFFFFF"/>
              </w:rPr>
              <w:t>Дом.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>задание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hd w:val="clear" w:color="auto" w:fill="FFFFFF"/>
              </w:rPr>
              <w:t>Дата проведения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hd w:val="clear" w:color="auto" w:fill="FFFFFF"/>
              </w:rPr>
              <w:t xml:space="preserve">Примечание 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hd w:val="clear" w:color="auto" w:fill="FFFFFF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hd w:val="clear" w:color="auto" w:fill="FFFFFF"/>
              </w:rPr>
              <w:t>корректировка)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c>
          <w:tcPr>
            <w:tcW w:w="94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Введение (1 ч)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 четверть.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Знакомство с курсом обществознания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4-5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6а 3.09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6в 1.09</w:t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2. Общество и его сферы (7ч)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Что такое общество?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Общество, группы Государство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политическая сфера, страна,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фера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духовная сфера,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Фронтальная беседа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 1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10.09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6в </w:t>
            </w: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8.09</w:t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2.3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Происхождение и развитие человека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Теории происхождения человека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текстом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,ф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ронтальная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беседа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 2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24.09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22.09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Исторические ступени развития человека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Исторические типы общества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Заполнение таблицы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§3 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1.10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29.09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Современное общество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Мировое сообщество, научно-техническая революция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практикум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§4 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8.10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6.10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Человечество как сумма поколений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Предки, потомки, современники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Работа с текстом, понятиями</w:t>
            </w:r>
          </w:p>
          <w:p w:rsidR="0009196E" w:rsidRDefault="000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9196E" w:rsidRDefault="0009196E">
            <w:pPr>
              <w:spacing w:after="0" w:line="240" w:lineRule="auto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 5, сост. родословной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16.10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13.10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Человечество, общество, природа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 6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22.10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20.10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2.8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 по теме: «</w:t>
            </w:r>
            <w:r>
              <w:rPr>
                <w:rFonts w:ascii="Times New Roman" w:eastAsia="Times New Roman" w:hAnsi="Times New Roman" w:cs="Times New Roman"/>
              </w:rPr>
              <w:t>Общество и его сферы»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Контрольная работа №1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29.10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27.10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9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 четверть.</w:t>
            </w: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9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3. Экономическая сфера (7 ч)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Что такое экономика и бизнес?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Экономика, бизнес, предпринимательство, деньги, капитал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Составление опорного конспекта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§7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6а12.11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>в 10.11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Экономическая деятельность подростков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Экономика, бизнес, предпринимательство, деньги, капитал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практикум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§8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6а.26.11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24.11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Труд и семья с точки зрения закона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Трудовое право, работник, работодатель, трудовой договор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Практическая работа как часть урока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 9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3.12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1.12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Рынок.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Спрос, предложение, конкуренция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текстом, понятиями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3.5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Предпринимательство и бизнес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Предприниматель, менеджер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текстом, понятиями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Домашнее хозяйство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доходы, расходы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Практическая работа как часть урока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 по теме: «Экономическая сфера»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Контрольная работа №2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10.12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8.12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Раздел 4. Социальная сфера общества (3 часа)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Социальная структура общества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Сословие, класс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Семья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Функции семьи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Правила и нормы поведения в обществе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Нормы, воспитание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§15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9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Раздел 5. </w:t>
            </w:r>
            <w:proofErr w:type="spellStart"/>
            <w:r>
              <w:rPr>
                <w:rFonts w:ascii="Calibri" w:eastAsia="Calibri" w:hAnsi="Calibri" w:cs="Calibri"/>
                <w:b/>
              </w:rPr>
              <w:t>Политико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– правовая сфера (6 ч)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Государство и его граждане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Гражданин, суверенитет, мировое сообщество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и 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§16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24.12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22.12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Право на службе у человека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Право, источники права, правовые нормы, отрасли права, система права, юридическая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ответствен</w:t>
            </w:r>
            <w:proofErr w:type="gram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6а</w:t>
            </w:r>
          </w:p>
          <w:p w:rsidR="0009196E" w:rsidRDefault="0016701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6в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9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 четверть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Основной закон страны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Конституция, президент, депутат, разделение властей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§18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14.01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12.01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Право и правопорядок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Правопорядок, право, закон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и 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§19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21.01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>в 19.01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5.5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Как можно защититься от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несправедливости?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Суд,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прокуратура, полиция юридическая ответственность.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Фронтальн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§ 20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28.0</w:t>
            </w: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1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26.01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5.6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 по теме: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Политико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– правовая сфера»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Контрольная работа№3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11.02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>в 9.02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6. Духовная сфера (4 ч)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Наука и образование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Наука, демография, психология, социология, исследование, познание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и 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§21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18.02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16.02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6.2.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Мораль и право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Мораль, право, добро и зло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практикум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 22</w:t>
            </w:r>
          </w:p>
          <w:p w:rsidR="0009196E" w:rsidRDefault="000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25.02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2.03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Идеал и ценности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Идеал, идеалист, «золотое» правило нравственности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 23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4.03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16.03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 по теме: «Духовная сфера»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Контрольная работа №5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11.03</w:t>
            </w:r>
          </w:p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6в6.04 </w:t>
            </w: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9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7. Ребёнок в обществе  (6часов)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Ребенок в семье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Кодекс, брак признаки и функции семьи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и 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§24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18.03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13.04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9196E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9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 четверть</w:t>
            </w: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Взаимоотношения родителей и детей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и 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 25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</w:rPr>
              <w:t>а 1.04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20.04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7.3.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Ребенок в школе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Окружение человека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§ 26</w:t>
            </w:r>
          </w:p>
          <w:p w:rsidR="0009196E" w:rsidRDefault="000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9196E" w:rsidRDefault="0009196E">
            <w:pPr>
              <w:spacing w:after="0" w:line="240" w:lineRule="auto"/>
              <w:jc w:val="center"/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8.04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27.04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Друзья и ровесники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Социальные группы и их классификация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и фронтальный опрос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§13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15.04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4.05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Итоговая контрольная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Контрольная работа №6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6а 20.0</w:t>
            </w: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5</w:t>
            </w:r>
          </w:p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6в 25.05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Итоговое повторение  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6а 27.05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Итого за год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D5BDF" w:rsidTr="004D5BDF">
        <w:tblPrEx>
          <w:tblCellMar>
            <w:top w:w="0" w:type="dxa"/>
            <w:bottom w:w="0" w:type="dxa"/>
          </w:tblCellMar>
        </w:tblPrEx>
        <w:trPr>
          <w:gridAfter w:val="1"/>
          <w:wAfter w:w="306" w:type="dxa"/>
          <w:trHeight w:val="1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 контрольных работ</w:t>
            </w:r>
          </w:p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0919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9196E" w:rsidRDefault="0009196E">
      <w:pPr>
        <w:tabs>
          <w:tab w:val="left" w:pos="6669"/>
        </w:tabs>
        <w:rPr>
          <w:rFonts w:ascii="Times New Roman" w:eastAsia="Times New Roman" w:hAnsi="Times New Roman" w:cs="Times New Roman"/>
          <w:sz w:val="28"/>
        </w:rPr>
      </w:pPr>
    </w:p>
    <w:p w:rsidR="0009196E" w:rsidRDefault="00167018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Контрольные работы</w:t>
      </w:r>
    </w:p>
    <w:p w:rsidR="0009196E" w:rsidRDefault="0009196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"/>
        <w:gridCol w:w="6660"/>
      </w:tblGrid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№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16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  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45"/>
            </w:pPr>
            <w:r>
              <w:rPr>
                <w:rFonts w:ascii="Times New Roman" w:eastAsia="Times New Roman" w:hAnsi="Times New Roman" w:cs="Times New Roman"/>
              </w:rPr>
              <w:t xml:space="preserve">Стартовая контрольная работа 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45"/>
            </w:pPr>
            <w:r>
              <w:rPr>
                <w:rFonts w:ascii="Times New Roman" w:eastAsia="Times New Roman" w:hAnsi="Times New Roman" w:cs="Times New Roman"/>
              </w:rPr>
              <w:t>Общество и его сферы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45"/>
            </w:pPr>
            <w:r>
              <w:rPr>
                <w:rFonts w:ascii="Times New Roman" w:eastAsia="Times New Roman" w:hAnsi="Times New Roman" w:cs="Times New Roman"/>
              </w:rPr>
              <w:t xml:space="preserve"> Экономическая сфера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45"/>
            </w:pPr>
            <w:r>
              <w:rPr>
                <w:rFonts w:ascii="Times New Roman" w:eastAsia="Times New Roman" w:hAnsi="Times New Roman" w:cs="Times New Roman"/>
              </w:rPr>
              <w:t xml:space="preserve"> Политик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правовая сфера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45"/>
            </w:pPr>
            <w:r>
              <w:rPr>
                <w:rFonts w:ascii="Times New Roman" w:eastAsia="Times New Roman" w:hAnsi="Times New Roman" w:cs="Times New Roman"/>
              </w:rPr>
              <w:t xml:space="preserve"> Духовная сфера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45"/>
            </w:pPr>
            <w:r>
              <w:rPr>
                <w:rFonts w:ascii="Times New Roman" w:eastAsia="Times New Roman" w:hAnsi="Times New Roman" w:cs="Times New Roman"/>
              </w:rPr>
              <w:t>Итоговая контрольная работа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6 контрольных работ</w:t>
            </w:r>
          </w:p>
        </w:tc>
      </w:tr>
    </w:tbl>
    <w:p w:rsidR="0009196E" w:rsidRDefault="0009196E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09196E" w:rsidRDefault="0016701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Практические работы.</w:t>
      </w:r>
    </w:p>
    <w:p w:rsidR="0009196E" w:rsidRDefault="0009196E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6949"/>
      </w:tblGrid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темы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Современное общество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30"/>
            </w:pPr>
            <w:r>
              <w:rPr>
                <w:rFonts w:ascii="Times New Roman" w:eastAsia="Times New Roman" w:hAnsi="Times New Roman" w:cs="Times New Roman"/>
              </w:rPr>
              <w:t>Экономическая деятельность подростков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Мораль право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30"/>
            </w:pPr>
            <w:r>
              <w:rPr>
                <w:rFonts w:ascii="Times New Roman" w:eastAsia="Times New Roman" w:hAnsi="Times New Roman" w:cs="Times New Roman"/>
              </w:rPr>
              <w:t>Семья</w:t>
            </w:r>
          </w:p>
        </w:tc>
      </w:tr>
      <w:tr w:rsidR="0009196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196E" w:rsidRDefault="00167018">
            <w:pPr>
              <w:spacing w:after="0" w:line="240" w:lineRule="auto"/>
              <w:ind w:left="30"/>
            </w:pPr>
            <w:r>
              <w:rPr>
                <w:rFonts w:ascii="Times New Roman" w:eastAsia="Times New Roman" w:hAnsi="Times New Roman" w:cs="Times New Roman"/>
                <w:b/>
              </w:rPr>
              <w:t>4 практические работы</w:t>
            </w:r>
          </w:p>
        </w:tc>
      </w:tr>
    </w:tbl>
    <w:p w:rsidR="0009196E" w:rsidRDefault="0009196E">
      <w:pPr>
        <w:tabs>
          <w:tab w:val="left" w:pos="6669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9196E" w:rsidRDefault="0009196E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09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196E"/>
    <w:rsid w:val="0009196E"/>
    <w:rsid w:val="004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1098</Words>
  <Characters>6262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ЛИДИЯ</cp:lastModifiedBy>
  <cp:revision>3</cp:revision>
  <dcterms:created xsi:type="dcterms:W3CDTF">2014-09-26T22:03:00Z</dcterms:created>
  <dcterms:modified xsi:type="dcterms:W3CDTF">2014-09-26T22:05:00Z</dcterms:modified>
</cp:coreProperties>
</file>